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/>
          <w:b/>
          <w:bCs/>
        </w:rPr>
      </w:pPr>
      <w:r>
        <w:rPr>
          <w:rFonts w:hint="eastAsia"/>
          <w:b/>
          <w:bCs/>
        </w:rPr>
        <w:t>专题一  机械运动</w:t>
      </w:r>
      <w:r>
        <w:rPr>
          <w:rFonts w:hint="eastAsia"/>
          <w:b/>
          <w:bCs/>
          <w:lang w:eastAsia="zh-CN"/>
        </w:rPr>
        <w:t>（真题篇</w:t>
      </w:r>
      <w:r>
        <w:rPr>
          <w:rFonts w:hint="eastAsia"/>
          <w:b/>
          <w:bCs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1．(2016．河北)下列估测最接近实际的是    (    )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袋早餐奶的质量约为50 g</w:t>
      </w:r>
    </w:p>
    <w:p>
      <w:pPr>
        <w:rPr>
          <w:rFonts w:hint="eastAsia"/>
        </w:rPr>
      </w:pPr>
      <w:r>
        <w:rPr>
          <w:rFonts w:hint="eastAsia"/>
        </w:rPr>
        <w:t>B．普通居民楼一层的高度约为3m</w:t>
      </w:r>
    </w:p>
    <w:p>
      <w:pPr>
        <w:rPr>
          <w:rFonts w:hint="eastAsia"/>
        </w:rPr>
      </w:pPr>
      <w:r>
        <w:rPr>
          <w:rFonts w:hint="eastAsia"/>
        </w:rPr>
        <w:t>C．绿色蔬菜保鲜的适宜温度约为30℃</w:t>
      </w:r>
    </w:p>
    <w:p>
      <w:pPr>
        <w:rPr>
          <w:rFonts w:hint="eastAsia"/>
        </w:rPr>
      </w:pPr>
      <w:r>
        <w:rPr>
          <w:rFonts w:hint="eastAsia"/>
        </w:rPr>
        <w:t>D．人平静时呼吸一次所用的时间约为9s</w:t>
      </w:r>
    </w:p>
    <w:p>
      <w:pPr>
        <w:rPr>
          <w:rFonts w:hint="eastAsia"/>
        </w:rPr>
      </w:pPr>
      <w:r>
        <w:rPr>
          <w:rFonts w:hint="eastAsia"/>
        </w:rPr>
        <w:t>2．(2018．广州)右图是常用的5号电池的示意图，其型号的另一种表示方法为“14500”，前两位数是直径，后三位数是高度，这型号电池高度为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16535" cy="591185"/>
            <wp:effectExtent l="0" t="0" r="12065" b="18415"/>
            <wp:docPr id="2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6535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A．14 mm    </w:t>
      </w:r>
    </w:p>
    <w:p>
      <w:pPr>
        <w:rPr>
          <w:rFonts w:hint="eastAsia"/>
        </w:rPr>
      </w:pPr>
      <w:r>
        <w:rPr>
          <w:rFonts w:hint="eastAsia"/>
        </w:rPr>
        <w:t>B．145 mm</w:t>
      </w:r>
    </w:p>
    <w:p>
      <w:pPr>
        <w:rPr>
          <w:rFonts w:hint="eastAsia"/>
        </w:rPr>
      </w:pPr>
      <w:r>
        <w:rPr>
          <w:rFonts w:hint="eastAsia"/>
        </w:rPr>
        <w:t xml:space="preserve">C．500 mm    </w:t>
      </w:r>
    </w:p>
    <w:p>
      <w:pPr>
        <w:rPr>
          <w:rFonts w:hint="eastAsia"/>
        </w:rPr>
      </w:pPr>
      <w:r>
        <w:rPr>
          <w:rFonts w:hint="eastAsia"/>
        </w:rPr>
        <w:t>D．50.0 mm</w:t>
      </w:r>
    </w:p>
    <w:p>
      <w:pPr>
        <w:rPr>
          <w:rFonts w:hint="eastAsia"/>
        </w:rPr>
      </w:pPr>
      <w:r>
        <w:rPr>
          <w:rFonts w:hint="eastAsia"/>
        </w:rPr>
        <w:t>3．(2017．菏泽)在平直轨道上匀速行驶的火车内，放在小桌上的茶杯相对于下列哪个物体是运动的    (    )</w:t>
      </w:r>
    </w:p>
    <w:p>
      <w:pPr>
        <w:rPr>
          <w:rFonts w:hint="eastAsia"/>
        </w:rPr>
      </w:pPr>
      <w:r>
        <w:rPr>
          <w:rFonts w:hint="eastAsia"/>
        </w:rPr>
        <w:t xml:space="preserve">A．这列火车的车厢    </w:t>
      </w:r>
    </w:p>
    <w:p>
      <w:pPr>
        <w:rPr>
          <w:rFonts w:hint="eastAsia"/>
        </w:rPr>
      </w:pPr>
      <w:r>
        <w:rPr>
          <w:rFonts w:hint="eastAsia"/>
        </w:rPr>
        <w:t>B．坐在车厢椅子上的乘客</w:t>
      </w:r>
    </w:p>
    <w:p>
      <w:pPr>
        <w:rPr>
          <w:rFonts w:hint="eastAsia"/>
        </w:rPr>
      </w:pPr>
      <w:r>
        <w:rPr>
          <w:rFonts w:hint="eastAsia"/>
        </w:rPr>
        <w:t xml:space="preserve">C．从旁边走过的列车员    </w:t>
      </w:r>
    </w:p>
    <w:p>
      <w:pPr>
        <w:rPr>
          <w:rFonts w:hint="eastAsia"/>
        </w:rPr>
      </w:pPr>
      <w:r>
        <w:rPr>
          <w:rFonts w:hint="eastAsia"/>
        </w:rPr>
        <w:t>D．关着的车门</w:t>
      </w:r>
    </w:p>
    <w:p>
      <w:pPr>
        <w:rPr>
          <w:rFonts w:hint="eastAsia"/>
        </w:rPr>
      </w:pPr>
      <w:r>
        <w:rPr>
          <w:rFonts w:hint="eastAsia"/>
        </w:rPr>
        <w:t>4．(2018．</w:t>
      </w:r>
      <w:r>
        <w:rPr>
          <w:rFonts w:hint="eastAsia"/>
          <w:lang w:val="en-US" w:eastAsia="zh-CN"/>
        </w:rPr>
        <w:t>娄底</w:t>
      </w:r>
      <w:r>
        <w:rPr>
          <w:rFonts w:hint="eastAsia"/>
        </w:rPr>
        <w:t>)在平直的公路上，小明坐在车上用电子手表的秒表功能测出了汽车连续通过5根电线杆的时间为10 s，相邻电线杆的距离为50米，则汽车的平均速度约为    (    )</w:t>
      </w:r>
    </w:p>
    <w:p>
      <w:pPr>
        <w:rPr>
          <w:rFonts w:hint="eastAsia"/>
        </w:rPr>
      </w:pPr>
      <w:r>
        <w:rPr>
          <w:rFonts w:hint="eastAsia"/>
        </w:rPr>
        <w:t xml:space="preserve">A．90 km/h    </w:t>
      </w:r>
    </w:p>
    <w:p>
      <w:pPr>
        <w:rPr>
          <w:rFonts w:hint="eastAsia"/>
        </w:rPr>
      </w:pPr>
      <w:r>
        <w:rPr>
          <w:rFonts w:hint="eastAsia"/>
        </w:rPr>
        <w:t>B．70 km/h</w:t>
      </w:r>
    </w:p>
    <w:p>
      <w:pPr>
        <w:rPr>
          <w:rFonts w:hint="eastAsia"/>
        </w:rPr>
      </w:pPr>
      <w:r>
        <w:rPr>
          <w:rFonts w:hint="eastAsia"/>
        </w:rPr>
        <w:t xml:space="preserve">C．50 km/h    </w:t>
      </w:r>
    </w:p>
    <w:p>
      <w:pPr>
        <w:rPr>
          <w:rFonts w:hint="eastAsia"/>
        </w:rPr>
      </w:pPr>
      <w:r>
        <w:rPr>
          <w:rFonts w:hint="eastAsia"/>
        </w:rPr>
        <w:t>D．40 km/h</w:t>
      </w:r>
    </w:p>
    <w:p>
      <w:pPr>
        <w:rPr>
          <w:rFonts w:hint="eastAsia"/>
        </w:rPr>
      </w:pPr>
      <w:r>
        <w:rPr>
          <w:rFonts w:hint="eastAsia"/>
        </w:rPr>
        <w:t>5．(2017．济宁)某物体从地面上某一点出发沿直线运动，其s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t图象如图所示，对物体的运动情况进行分析，得出结论不正确的是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63625" cy="948055"/>
            <wp:effectExtent l="0" t="0" r="3175" b="4445"/>
            <wp:docPr id="4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A．物体在6s内运动的路程为15 m</w:t>
      </w:r>
    </w:p>
    <w:p>
      <w:pPr>
        <w:rPr>
          <w:rFonts w:hint="eastAsia"/>
        </w:rPr>
      </w:pPr>
      <w:r>
        <w:rPr>
          <w:rFonts w:hint="eastAsia"/>
        </w:rPr>
        <w:t>B．以地球为参</w:t>
      </w:r>
      <w:r>
        <w:rPr>
          <w:rFonts w:hint="eastAsia"/>
          <w:lang w:val="en-US" w:eastAsia="zh-CN"/>
        </w:rPr>
        <w:t>照</w:t>
      </w:r>
      <w:r>
        <w:rPr>
          <w:rFonts w:hint="eastAsia"/>
        </w:rPr>
        <w:t>物，物体在中间2s内静止</w:t>
      </w:r>
    </w:p>
    <w:p>
      <w:pPr>
        <w:rPr>
          <w:rFonts w:hint="eastAsia"/>
        </w:rPr>
      </w:pPr>
      <w:r>
        <w:rPr>
          <w:rFonts w:hint="eastAsia"/>
        </w:rPr>
        <w:t>C．物体在前2s内和后2s内的速度相等</w:t>
      </w:r>
    </w:p>
    <w:p>
      <w:pPr>
        <w:rPr>
          <w:rFonts w:hint="eastAsia"/>
        </w:rPr>
      </w:pPr>
      <w:r>
        <w:rPr>
          <w:rFonts w:hint="eastAsia"/>
        </w:rPr>
        <w:t>D．物体在6s内的平均速度为2.5 m/s</w:t>
      </w:r>
    </w:p>
    <w:p>
      <w:pPr>
        <w:rPr>
          <w:rFonts w:hint="eastAsia"/>
        </w:rPr>
      </w:pPr>
      <w:r>
        <w:rPr>
          <w:rFonts w:hint="eastAsia"/>
        </w:rPr>
        <w:t>6．（2018．扬州）某汽车在平直公路上行驶，其s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t图象如图所示，下列描述正确的是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273175" cy="695325"/>
            <wp:effectExtent l="0" t="0" r="3175" b="9525"/>
            <wp:docPr id="5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31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eastAsia="zh-CN"/>
        </w:rPr>
        <w:t>0</w:t>
      </w:r>
      <w:r>
        <w:rPr>
          <w:rFonts w:hint="eastAsia"/>
        </w:rPr>
        <w:t>～</w:t>
      </w:r>
      <w:r>
        <w:rPr>
          <w:rFonts w:hint="default"/>
          <w:lang w:val="en-US"/>
        </w:rPr>
        <w:t>t₁</w:t>
      </w:r>
      <w:r>
        <w:rPr>
          <w:rFonts w:hint="eastAsia"/>
        </w:rPr>
        <w:t>做加速直线运动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default"/>
          <w:lang w:val="en-US"/>
        </w:rPr>
        <w:t>t₁</w:t>
      </w:r>
      <w:r>
        <w:rPr>
          <w:rFonts w:hint="eastAsia"/>
        </w:rPr>
        <w:t>～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做匀速直线运动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0</w:t>
      </w:r>
      <w:r>
        <w:rPr>
          <w:rFonts w:hint="eastAsia"/>
        </w:rPr>
        <w:t>～</w:t>
      </w:r>
      <w:r>
        <w:rPr>
          <w:rFonts w:hint="default"/>
          <w:lang w:val="en-US"/>
        </w:rPr>
        <w:t>t₁</w:t>
      </w:r>
      <w:r>
        <w:rPr>
          <w:rFonts w:hint="eastAsia"/>
        </w:rPr>
        <w:t>比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～</w:t>
      </w:r>
      <w:r>
        <w:rPr>
          <w:rFonts w:hint="eastAsia"/>
          <w:lang w:val="en-US" w:eastAsia="zh-CN"/>
        </w:rPr>
        <w:t>t₃</w:t>
      </w:r>
      <w:r>
        <w:rPr>
          <w:rFonts w:hint="eastAsia"/>
        </w:rPr>
        <w:t>运动的路程长</w:t>
      </w:r>
    </w:p>
    <w:p>
      <w:pPr>
        <w:rPr>
          <w:rFonts w:hint="eastAsia"/>
        </w:rPr>
      </w:pPr>
      <w:r>
        <w:rPr>
          <w:rFonts w:hint="eastAsia"/>
        </w:rPr>
        <w:t>D．0～</w:t>
      </w:r>
      <w:r>
        <w:rPr>
          <w:rFonts w:hint="default"/>
          <w:lang w:val="en-US"/>
        </w:rPr>
        <w:t>t₁</w:t>
      </w:r>
      <w:r>
        <w:rPr>
          <w:rFonts w:hint="eastAsia"/>
        </w:rPr>
        <w:t>比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～</w:t>
      </w:r>
      <w:r>
        <w:rPr>
          <w:rFonts w:hint="eastAsia"/>
          <w:lang w:val="en-US" w:eastAsia="zh-CN"/>
        </w:rPr>
        <w:t>t₃</w:t>
      </w:r>
      <w:r>
        <w:rPr>
          <w:rFonts w:hint="eastAsia"/>
        </w:rPr>
        <w:t>运动的速度大</w:t>
      </w:r>
    </w:p>
    <w:p>
      <w:pPr>
        <w:rPr>
          <w:rFonts w:hint="eastAsia"/>
        </w:rPr>
      </w:pPr>
      <w:r>
        <w:rPr>
          <w:rFonts w:hint="eastAsia"/>
        </w:rPr>
        <w:t>7．(2018．广州)向前直线行驶的车内，小明给小芳连拍两张照片，如图所示，拍照过程中，车可能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2258695" cy="1021080"/>
            <wp:effectExtent l="0" t="0" r="8255" b="7620"/>
            <wp:docPr id="6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5869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向西加速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向东加速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向西减速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D．向东减速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8．（2017．江西）如图所示，一只白鹭正平行于水面飞行，若以白鹭为参照物，它在水中的倒影是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___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的，若以岸为参照物，白鹭是的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___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．（选填“运动”或“静止”）</w:t>
      </w:r>
    </w:p>
    <w:p>
      <w:pPr>
        <w:rPr>
          <w:rFonts w:hint="eastAsia"/>
        </w:rPr>
      </w:pPr>
      <w:r>
        <w:drawing>
          <wp:inline distT="0" distB="0" distL="114300" distR="114300">
            <wp:extent cx="1185545" cy="853440"/>
            <wp:effectExtent l="0" t="0" r="14605" b="3810"/>
            <wp:docPr id="7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9．(2016．北京)如图，是一个水滴下落过程的示意图，水滴通过AB和BC所用时间均为0.1 s．水滴由A位置下落到C位置运动的距离是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cm，则这个过程中水滴下落的平均速度是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___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m/s.该水滴下落过程是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___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运动（选填“匀速直线”或“变速直线”）．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396240" cy="1639570"/>
            <wp:effectExtent l="0" t="0" r="3810" b="17780"/>
            <wp:docPr id="8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163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 (2016．河南)测量是生活和学习中一项基本技能．</w:t>
      </w:r>
    </w:p>
    <w:p>
      <w:pPr>
        <w:rPr>
          <w:rFonts w:hint="eastAsia"/>
        </w:rPr>
      </w:pPr>
      <w:r>
        <w:rPr>
          <w:rFonts w:hint="eastAsia"/>
        </w:rPr>
        <w:t>(1)如图甲所示，用刻度尺测量铅笔的长度，读数为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___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cm.一次测量可能误差较大，为了减小误差，应当__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835150" cy="829310"/>
            <wp:effectExtent l="0" t="0" r="12700" b="8890"/>
            <wp:docPr id="9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(2)如图乙所示，用体温计测量体温，该体温计的分度值是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___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℃．体温计的示数是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℃．</w:t>
      </w:r>
    </w:p>
    <w:p>
      <w:pPr>
        <w:rPr>
          <w:rFonts w:hint="eastAsia"/>
        </w:rPr>
      </w:pPr>
      <w:r>
        <w:drawing>
          <wp:inline distT="0" distB="0" distL="114300" distR="114300">
            <wp:extent cx="1901825" cy="615950"/>
            <wp:effectExtent l="0" t="0" r="3175" b="12700"/>
            <wp:docPr id="10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182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11.（2017．兰州）甲、乙两同学在平直的路面上同向进行，他们运动的s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t图象如图所示，由此可判断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___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同学运动较快，开始运动时两同学相距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___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m，图中的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点表示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___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048385" cy="871855"/>
            <wp:effectExtent l="0" t="0" r="18415" b="4445"/>
            <wp:docPr id="11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12．(2018．</w:t>
      </w:r>
      <w:r>
        <w:rPr>
          <w:rFonts w:hint="eastAsia"/>
          <w:lang w:eastAsia="zh-CN"/>
        </w:rPr>
        <w:t>德</w:t>
      </w:r>
      <w:r>
        <w:rPr>
          <w:rFonts w:hint="eastAsia"/>
        </w:rPr>
        <w:t>阳)为了监督司机遵守限速规定，交管部</w:t>
      </w:r>
      <w:r>
        <w:rPr>
          <w:rFonts w:hint="eastAsia"/>
          <w:lang w:eastAsia="zh-CN"/>
        </w:rPr>
        <w:t>门</w:t>
      </w:r>
      <w:r>
        <w:rPr>
          <w:rFonts w:hint="eastAsia"/>
        </w:rPr>
        <w:t>在公路上设置了固定测速仪．如图所示，汽车向放置在路中的测速仪匀速驶来，测速仪向汽车发出两次短促的（超声波）信号，第一次发出信号到测速仪接收到信号用时0.5 s，第二次发出信号到测速仪接收到信号用时0.3 s，若两次发出信号的间隔是0.9 s，汽车在两次接收到信号间隔过程中行驶的距离是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___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m，汽车速度是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___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m/s.(超声波速度是340 m／s)</w:t>
      </w:r>
    </w:p>
    <w:p>
      <w:pPr>
        <w:rPr>
          <w:rFonts w:hint="eastAsia"/>
        </w:rPr>
      </w:pPr>
      <w:r>
        <w:drawing>
          <wp:inline distT="0" distB="0" distL="114300" distR="114300">
            <wp:extent cx="1749425" cy="433070"/>
            <wp:effectExtent l="0" t="0" r="3175" b="5080"/>
            <wp:docPr id="15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9425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三、实验探究题</w:t>
      </w:r>
    </w:p>
    <w:p>
      <w:pPr>
        <w:rPr>
          <w:rFonts w:hint="eastAsia"/>
        </w:rPr>
      </w:pPr>
      <w:r>
        <w:rPr>
          <w:rFonts w:hint="eastAsia"/>
        </w:rPr>
        <w:t>13.(2018．江西)2018年，江西省将全面实现义务教育均衡发展，其中有一项督导工作就是检查实验报告．以下是小</w:t>
      </w:r>
      <w:r>
        <w:rPr>
          <w:rFonts w:hint="eastAsia"/>
          <w:lang w:eastAsia="zh-CN"/>
        </w:rPr>
        <w:t>璟</w:t>
      </w:r>
      <w:r>
        <w:rPr>
          <w:rFonts w:hint="eastAsia"/>
        </w:rPr>
        <w:t>同学做“测量小车的平均速度”时的实验报告（摘要）．请你将其报告中的问题补充完整．</w:t>
      </w:r>
    </w:p>
    <w:p>
      <w:pPr>
        <w:rPr>
          <w:rFonts w:hint="eastAsia"/>
        </w:rPr>
      </w:pPr>
      <w:r>
        <w:rPr>
          <w:rFonts w:hint="eastAsia"/>
        </w:rPr>
        <w:t>【实验目的】测量小车的平均速度</w:t>
      </w:r>
    </w:p>
    <w:p>
      <w:pPr>
        <w:rPr>
          <w:rFonts w:hint="eastAsia"/>
        </w:rPr>
      </w:pPr>
      <w:r>
        <w:rPr>
          <w:rFonts w:hint="eastAsia"/>
        </w:rPr>
        <w:t>【实验原理】</w:t>
      </w:r>
      <w:r>
        <w:rPr>
          <w:rFonts w:hint="eastAsia"/>
          <w:u w:val="single"/>
        </w:rPr>
        <w:t xml:space="preserve">            </w:t>
      </w:r>
    </w:p>
    <w:p>
      <w:pPr>
        <w:rPr>
          <w:rFonts w:hint="eastAsia"/>
        </w:rPr>
      </w:pPr>
      <w:r>
        <w:rPr>
          <w:rFonts w:hint="eastAsia"/>
        </w:rPr>
        <w:t>【实验器材】小车、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___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___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、斜面、金属挡板、长方体木块</w:t>
      </w:r>
    </w:p>
    <w:p>
      <w:pPr>
        <w:rPr>
          <w:rFonts w:hint="eastAsia"/>
        </w:rPr>
      </w:pPr>
      <w:r>
        <w:rPr>
          <w:rFonts w:hint="eastAsia"/>
        </w:rPr>
        <w:t>【实验装置】如图所示</w:t>
      </w:r>
    </w:p>
    <w:p>
      <w:pPr>
        <w:rPr>
          <w:rFonts w:hint="eastAsia"/>
        </w:rPr>
      </w:pPr>
      <w:r>
        <w:drawing>
          <wp:inline distT="0" distB="0" distL="114300" distR="114300">
            <wp:extent cx="1682750" cy="359410"/>
            <wp:effectExtent l="0" t="0" r="12700" b="2540"/>
            <wp:docPr id="16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【实验数据】如表所示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5"/>
        <w:gridCol w:w="1415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测量的物理量</w:t>
            </w:r>
          </w:p>
        </w:tc>
        <w:tc>
          <w:tcPr>
            <w:tcW w:w="141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AB段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BC段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AC段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路程s/cm</w:t>
            </w:r>
          </w:p>
        </w:tc>
        <w:tc>
          <w:tcPr>
            <w:tcW w:w="1415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45</w:t>
            </w:r>
          </w:p>
        </w:tc>
        <w:tc>
          <w:tcPr>
            <w:tcW w:w="2131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</w:t>
            </w:r>
          </w:p>
        </w:tc>
        <w:tc>
          <w:tcPr>
            <w:tcW w:w="2131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时间t/s</w:t>
            </w:r>
          </w:p>
        </w:tc>
        <w:tc>
          <w:tcPr>
            <w:tcW w:w="1415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3.0</w:t>
            </w:r>
          </w:p>
        </w:tc>
        <w:tc>
          <w:tcPr>
            <w:tcW w:w="2131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2.8</w:t>
            </w:r>
          </w:p>
        </w:tc>
        <w:tc>
          <w:tcPr>
            <w:tcW w:w="2131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平均速度v／( cm．</w:t>
            </w:r>
            <w:r>
              <w:rPr>
                <w:rFonts w:hint="eastAsia"/>
                <w:position w:val="-14"/>
              </w:rPr>
              <w:object>
                <v:shape id="_x0000_i1025" o:spt="75" type="#_x0000_t75" style="height:22pt;width:18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15">
                  <o:LockedField>false</o:LockedField>
                </o:OLEObject>
              </w:object>
            </w:r>
            <w:r>
              <w:rPr>
                <w:rFonts w:hint="eastAsia"/>
              </w:rPr>
              <w:t>)</w:t>
            </w:r>
          </w:p>
        </w:tc>
        <w:tc>
          <w:tcPr>
            <w:tcW w:w="1415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17.4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【实验分析】</w:t>
      </w:r>
    </w:p>
    <w:p>
      <w:pPr>
        <w:rPr>
          <w:rFonts w:hint="eastAsia"/>
        </w:rPr>
      </w:pPr>
      <w:r>
        <w:rPr>
          <w:rFonts w:hint="eastAsia"/>
        </w:rPr>
        <w:t xml:space="preserve">  (1)小车全程是做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___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运动．（选填“匀速”或“变速”）</w:t>
      </w:r>
    </w:p>
    <w:p>
      <w:pPr>
        <w:rPr>
          <w:rFonts w:hint="eastAsia"/>
        </w:rPr>
      </w:pPr>
      <w:r>
        <w:rPr>
          <w:rFonts w:hint="eastAsia"/>
        </w:rPr>
        <w:t xml:space="preserve">  (2)实验时，为了使小车在斜面上运动的时间长些，应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___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斜面的坡度．（选填“增大”或“减小”）</w:t>
      </w:r>
    </w:p>
    <w:p>
      <w:pPr>
        <w:rPr>
          <w:rFonts w:hint="eastAsia"/>
        </w:rPr>
      </w:pPr>
      <w:r>
        <w:rPr>
          <w:rFonts w:hint="eastAsia"/>
        </w:rPr>
        <w:t>四、计算题</w:t>
      </w:r>
    </w:p>
    <w:p>
      <w:pPr>
        <w:rPr>
          <w:rFonts w:hint="eastAsia"/>
        </w:rPr>
      </w:pPr>
      <w:r>
        <w:rPr>
          <w:rFonts w:hint="eastAsia"/>
        </w:rPr>
        <w:t>14.（2016．江西）便捷的交通与互联网给人们出行带来很大的方便．某天，王爷爷带小孙子驾车到萍乡北站，然后乘高铁去南昌参观滕王阁．8: 20开</w:t>
      </w:r>
      <w:r>
        <w:rPr>
          <w:rFonts w:hint="eastAsia"/>
          <w:lang w:eastAsia="zh-CN"/>
        </w:rPr>
        <w:t>车</w:t>
      </w:r>
      <w:r>
        <w:rPr>
          <w:rFonts w:hint="eastAsia"/>
        </w:rPr>
        <w:t>出发，并看到路边如图1所示交通标志牌，此刻吩咐小孙子通过铁路12306网站查询列车时刻表，如图2所示．求：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024255" cy="563880"/>
            <wp:effectExtent l="0" t="0" r="4445" b="7620"/>
            <wp:docPr id="18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738120" cy="1188085"/>
            <wp:effectExtent l="0" t="0" r="5080" b="635"/>
            <wp:docPr id="1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3812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(1)在交通正常情况下，依据以上信息并通过计算，爷孙俩最快能赶上哪一车次？</w:t>
      </w:r>
    </w:p>
    <w:p>
      <w:pPr>
        <w:rPr>
          <w:rFonts w:hint="eastAsia"/>
        </w:rPr>
      </w:pPr>
      <w:r>
        <w:rPr>
          <w:rFonts w:hint="eastAsia"/>
        </w:rPr>
        <w:t>(2)该趟高铁运动的平均速度为多少km/h?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专题一  机械运动</w:t>
      </w:r>
      <w:r>
        <w:rPr>
          <w:rFonts w:hint="eastAsia"/>
          <w:b/>
          <w:bCs/>
          <w:lang w:eastAsia="zh-CN"/>
        </w:rPr>
        <w:t>（真题篇</w:t>
      </w:r>
      <w:r>
        <w:rPr>
          <w:rFonts w:hint="eastAsia"/>
          <w:b/>
          <w:bCs/>
        </w:rPr>
        <w:t>）</w:t>
      </w:r>
    </w:p>
    <w:p>
      <w:pPr>
        <w:rPr>
          <w:rFonts w:hint="eastAsia"/>
        </w:rPr>
      </w:pPr>
      <w:r>
        <w:rPr>
          <w:rFonts w:hint="eastAsia"/>
        </w:rPr>
        <w:t>1．B  2．D</w:t>
      </w:r>
    </w:p>
    <w:p>
      <w:pPr>
        <w:rPr>
          <w:rFonts w:hint="eastAsia"/>
        </w:rPr>
      </w:pPr>
      <w:r>
        <w:rPr>
          <w:rFonts w:hint="eastAsia"/>
        </w:rPr>
        <w:t>3．C解析：车厢小桌上的茶杯与火车的车厢、坐在车厢椅子上的乘客、关着的车门之间的位置没有发生变化，因此以火车的车厢、坐在车厢椅子上的乘客、关着的车门为参照物，它是静止的；以从桌旁走过的列车员为参照物时，茶杯与列车员之间的位置发生变化，所以茶杯相对于列车员是运动的，故C正确．故选C．</w:t>
      </w:r>
    </w:p>
    <w:p>
      <w:pPr>
        <w:rPr>
          <w:rFonts w:hint="eastAsia"/>
        </w:rPr>
      </w:pPr>
      <w:r>
        <w:rPr>
          <w:rFonts w:hint="eastAsia"/>
        </w:rPr>
        <w:t>4．B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解析：A由s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t图象可知，当</w:t>
      </w:r>
      <w:r>
        <w:rPr>
          <w:rFonts w:hint="eastAsia"/>
          <w:lang w:val="en-US" w:eastAsia="zh-CN"/>
        </w:rPr>
        <w:t>t=</w:t>
      </w:r>
      <w:r>
        <w:rPr>
          <w:rFonts w:hint="eastAsia"/>
        </w:rPr>
        <w:t>6s时，路程</w:t>
      </w:r>
      <w:r>
        <w:rPr>
          <w:rFonts w:hint="eastAsia"/>
          <w:lang w:val="en-US" w:eastAsia="zh-CN"/>
        </w:rPr>
        <w:t>s=</w:t>
      </w:r>
      <w:r>
        <w:rPr>
          <w:rFonts w:hint="eastAsia"/>
        </w:rPr>
        <w:t>15 m，即物体在6s内运动的路程为15 m，故A正确；B由s</w:t>
      </w:r>
      <w:r>
        <w:rPr>
          <w:rFonts w:hint="eastAsia"/>
          <w:lang w:val="en-US" w:eastAsia="zh-CN"/>
        </w:rPr>
        <w:t>-t</w:t>
      </w:r>
      <w:r>
        <w:rPr>
          <w:rFonts w:hint="eastAsia"/>
        </w:rPr>
        <w:t>图象可知，在2～4 s内，物体运动的路程为零，其速度为</w:t>
      </w:r>
      <w:r>
        <w:rPr>
          <w:rFonts w:hint="eastAsia"/>
          <w:lang w:eastAsia="zh-CN"/>
        </w:rPr>
        <w:t>0</w:t>
      </w:r>
      <w:r>
        <w:rPr>
          <w:rFonts w:hint="eastAsia"/>
        </w:rPr>
        <w:t>，则以地球为参照物，物体在中间2s内静止，故B正确；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．物体在前2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内运动的路程为5m，后2s内运动的路程为15 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 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 m，即在相等时间内物体运动的路程不相等，根据</w:t>
      </w:r>
      <w:r>
        <w:rPr>
          <w:rFonts w:hint="eastAsia"/>
          <w:position w:val="-24"/>
        </w:rPr>
        <w:object>
          <v:shape id="_x0000_i1026" o:spt="75" type="#_x0000_t75" style="height:31pt;width:28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9">
            <o:LockedField>false</o:LockedField>
          </o:OLEObject>
        </w:object>
      </w:r>
      <w:r>
        <w:rPr>
          <w:rFonts w:hint="eastAsia"/>
        </w:rPr>
        <w:t>可知，则物体在前2s内和后2s内的速度不相等，故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不正确；D．物体在6s内的平均速度</w:t>
      </w:r>
      <w:r>
        <w:rPr>
          <w:rFonts w:hint="eastAsia"/>
          <w:lang w:eastAsia="zh-CN"/>
        </w:rPr>
        <w:t>：</w:t>
      </w:r>
      <w:r>
        <w:rPr>
          <w:rFonts w:hint="eastAsia"/>
          <w:position w:val="-24"/>
        </w:rPr>
        <w:object>
          <v:shape id="_x0000_i1027" o:spt="75" type="#_x0000_t75" style="height:31pt;width:6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1">
            <o:LockedField>false</o:LockedField>
          </o:OLEObject>
        </w:object>
      </w:r>
      <w:r>
        <w:rPr>
          <w:rFonts w:hint="eastAsia"/>
        </w:rPr>
        <w:t>=2.5m／s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故D正确．故选</w:t>
      </w:r>
      <w:r>
        <w:rPr>
          <w:rFonts w:hint="eastAsia"/>
          <w:lang w:val="en-US" w:eastAsia="zh-CN"/>
        </w:rPr>
        <w:t>C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6．D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7.C</w:t>
      </w:r>
    </w:p>
    <w:p>
      <w:pPr>
        <w:rPr>
          <w:rFonts w:hint="eastAsia"/>
        </w:rPr>
      </w:pPr>
      <w:r>
        <w:rPr>
          <w:rFonts w:hint="eastAsia"/>
        </w:rPr>
        <w:t xml:space="preserve"> 8．静止；运动．</w:t>
      </w:r>
    </w:p>
    <w:p>
      <w:pPr>
        <w:rPr>
          <w:rFonts w:hint="eastAsia"/>
        </w:rPr>
      </w:pPr>
      <w:r>
        <w:rPr>
          <w:rFonts w:hint="eastAsia"/>
        </w:rPr>
        <w:t xml:space="preserve">  解析：一只白鹭正平行于水面飞行，白鹭所成的像相对于水面是对称的，若以白鹭为参照物，像与白鹭间没有位置的变化，故是静止的；以岸为参照物，白鹭与岸有位置的变化，是运动的．</w:t>
      </w:r>
    </w:p>
    <w:p>
      <w:pPr>
        <w:rPr>
          <w:rFonts w:hint="eastAsia"/>
        </w:rPr>
      </w:pPr>
      <w:r>
        <w:rPr>
          <w:rFonts w:hint="eastAsia"/>
        </w:rPr>
        <w:t>9. 20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1；变速直线．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  解析：由图可知，刻度尺的分度值为1 cm，则水滴由A位置下落到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位置运动的距离为s=20.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cm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0.2 m；则这个过程中水滴下落的平均速度是</w:t>
      </w:r>
      <w:r>
        <w:rPr>
          <w:rFonts w:hint="eastAsia"/>
          <w:position w:val="-24"/>
        </w:rPr>
        <w:object>
          <v:shape id="_x0000_i1028" o:spt="75" type="#_x0000_t75" style="height:31pt;width:9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3">
            <o:LockedField>false</o:LockedField>
          </o:OLEObject>
        </w:object>
      </w:r>
      <w:r>
        <w:rPr>
          <w:rFonts w:hint="eastAsia"/>
        </w:rPr>
        <w:t>=1 m/s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水滴通过AB和BC所用时间相等，路程不相等，所以该水滴下落过程是变速直线运动．</w:t>
      </w:r>
    </w:p>
    <w:p>
      <w:pPr>
        <w:rPr>
          <w:rFonts w:hint="eastAsia"/>
        </w:rPr>
      </w:pPr>
      <w:r>
        <w:rPr>
          <w:rFonts w:hint="eastAsia"/>
        </w:rPr>
        <w:t>10.  (1)12. 00；多次测量，取平均值；</w:t>
      </w:r>
    </w:p>
    <w:p>
      <w:pPr>
        <w:rPr>
          <w:rFonts w:hint="eastAsia"/>
        </w:rPr>
      </w:pPr>
      <w:r>
        <w:rPr>
          <w:rFonts w:hint="eastAsia"/>
        </w:rPr>
        <w:t xml:space="preserve">    (2)0.1</w:t>
      </w:r>
      <w:r>
        <w:rPr>
          <w:rFonts w:hint="eastAsia"/>
          <w:lang w:eastAsia="zh-CN"/>
        </w:rPr>
        <w:t>；</w:t>
      </w:r>
      <w:r>
        <w:rPr>
          <w:rFonts w:hint="eastAsia"/>
        </w:rPr>
        <w:t>37.3</w:t>
      </w:r>
    </w:p>
    <w:p>
      <w:pPr>
        <w:rPr>
          <w:rFonts w:hint="eastAsia"/>
        </w:rPr>
      </w:pPr>
      <w:r>
        <w:rPr>
          <w:rFonts w:hint="eastAsia"/>
        </w:rPr>
        <w:t>11.甲；10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甲同学追上了乙同学．</w:t>
      </w:r>
    </w:p>
    <w:p>
      <w:pPr>
        <w:rPr>
          <w:rFonts w:hint="eastAsia"/>
        </w:rPr>
      </w:pPr>
      <w:r>
        <w:rPr>
          <w:rFonts w:hint="eastAsia"/>
        </w:rPr>
        <w:t xml:space="preserve">  解析：(1)由图象可以看出，在时间为5s时，甲同学运动了25 m，乙同学运动25 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 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 m；相同时间内，甲同学通过的路程大，所以甲同学运动得快；(2)由图象可知开始运动时，甲同学从</w:t>
      </w:r>
      <w:r>
        <w:rPr>
          <w:rFonts w:hint="eastAsia"/>
          <w:lang w:eastAsia="zh-CN"/>
        </w:rPr>
        <w:t>0</w:t>
      </w:r>
      <w:r>
        <w:rPr>
          <w:rFonts w:hint="eastAsia"/>
        </w:rPr>
        <w:t>m出发，乙同学距离甲出发点前10 m，故相距的距离为10 m；(3)由图象可知，图中的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点表示相遇，即甲同学追上了乙同学．</w:t>
      </w:r>
    </w:p>
    <w:p>
      <w:pPr>
        <w:rPr>
          <w:rFonts w:hint="eastAsia"/>
        </w:rPr>
      </w:pPr>
      <w:r>
        <w:rPr>
          <w:rFonts w:hint="eastAsia"/>
        </w:rPr>
        <w:t>12. 34；42.5．</w:t>
      </w:r>
    </w:p>
    <w:p>
      <w:pPr>
        <w:rPr>
          <w:rFonts w:hint="eastAsia"/>
        </w:rPr>
      </w:pPr>
      <w:r>
        <w:rPr>
          <w:rFonts w:hint="eastAsia"/>
        </w:rPr>
        <w:t xml:space="preserve">  解析：(1)第一次发出信号到测速仪接收到信号用时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 s，所以第一次信号到达汽车的时间为0. 25 s，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4"/>
        </w:rPr>
        <w:object>
          <v:shape id="_x0000_i1029" o:spt="75" type="#_x0000_t75" style="height:31pt;width:28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5">
            <o:LockedField>false</o:LockedField>
          </o:OLEObject>
        </w:object>
      </w:r>
      <w:r>
        <w:rPr>
          <w:rFonts w:hint="eastAsia"/>
        </w:rPr>
        <w:t>可得：汽车接收到第一次信号时，汽车距测速仪：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6"/>
        </w:rPr>
        <w:object>
          <v:shape id="_x0000_i1030" o:spt="75" type="#_x0000_t75" style="height:21pt;width:49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6">
            <o:LockedField>false</o:LockedField>
          </o:OLEObject>
        </w:object>
      </w:r>
      <w:r>
        <w:rPr>
          <w:rFonts w:hint="eastAsia"/>
        </w:rPr>
        <w:t>=340 m／s</w:t>
      </w:r>
      <w:r>
        <w:rPr>
          <w:rFonts w:hint="default" w:ascii="Arial" w:hAnsi="Arial" w:cs="Arial"/>
        </w:rPr>
        <w:t>×</w:t>
      </w:r>
      <w:r>
        <w:rPr>
          <w:rFonts w:hint="eastAsia"/>
          <w:lang w:eastAsia="zh-CN"/>
        </w:rPr>
        <w:t>0</w:t>
      </w:r>
      <w:r>
        <w:rPr>
          <w:rFonts w:hint="eastAsia"/>
        </w:rPr>
        <w:t>. 25 s=85 m.</w:t>
      </w:r>
    </w:p>
    <w:p>
      <w:pPr>
        <w:rPr>
          <w:rFonts w:hint="eastAsia"/>
        </w:rPr>
      </w:pPr>
      <w:r>
        <w:rPr>
          <w:rFonts w:hint="eastAsia"/>
        </w:rPr>
        <w:t xml:space="preserve">  第二次发出信号到测速仪接收到信号用时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 s，所以第二次信号到达汽车的时间为0.15 s，</w:t>
      </w:r>
    </w:p>
    <w:p>
      <w:pPr>
        <w:rPr>
          <w:rFonts w:hint="eastAsia"/>
        </w:rPr>
      </w:pPr>
      <w:r>
        <w:rPr>
          <w:rFonts w:hint="eastAsia"/>
        </w:rPr>
        <w:t xml:space="preserve">  汽车接收到第二次倍号时，汽车距测速仪：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16"/>
        </w:rPr>
        <w:object>
          <v:shape id="_x0000_i1031" o:spt="75" type="#_x0000_t75" style="height:21pt;width:5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8">
            <o:LockedField>false</o:LockedField>
          </o:OLEObject>
        </w:object>
      </w:r>
      <w:r>
        <w:rPr>
          <w:rFonts w:hint="eastAsia"/>
        </w:rPr>
        <w:t>=340 m／s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0.15 s=51 m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汽车在两次信号的间隔过程中，行驶了：s'=</w:t>
      </w:r>
      <w:r>
        <w:rPr>
          <w:rFonts w:hint="eastAsia"/>
          <w:position w:val="-14"/>
        </w:rPr>
        <w:object>
          <v:shape id="_x0000_i1032" o:spt="75" type="#_x0000_t75" style="height:20pt;width:3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0">
            <o:LockedField>false</o:LockedField>
          </o:OLEObject>
        </w:object>
      </w:r>
      <w:r>
        <w:rPr>
          <w:rFonts w:hint="eastAsia"/>
        </w:rPr>
        <w:t>=85 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51 m=34 m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(2)这34 m共用了：t'=</w:t>
      </w:r>
      <w:r>
        <w:rPr>
          <w:rFonts w:hint="eastAsia"/>
          <w:position w:val="-18"/>
        </w:rPr>
        <w:object>
          <v:shape id="_x0000_i1033" o:spt="75" type="#_x0000_t75" style="height:22pt;width:6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2">
            <o:LockedField>false</o:LockedField>
          </o:OLEObject>
        </w:object>
      </w:r>
      <w:r>
        <w:rPr>
          <w:rFonts w:hint="eastAsia"/>
        </w:rPr>
        <w:t xml:space="preserve"> =0.9 s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 25 s+0. 15 s=0.8 s．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所以汽车的车速为</w:t>
      </w:r>
      <w:r>
        <w:rPr>
          <w:rFonts w:hint="eastAsia"/>
          <w:lang w:eastAsia="zh-CN"/>
        </w:rPr>
        <w:t>：</w:t>
      </w:r>
      <w:r>
        <w:rPr>
          <w:rFonts w:hint="eastAsia"/>
          <w:position w:val="-24"/>
          <w:lang w:eastAsia="zh-CN"/>
        </w:rPr>
        <w:object>
          <v:shape id="_x0000_i1034" o:spt="75" type="#_x0000_t75" style="height:31pt;width:6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42.5 m／</w:t>
      </w:r>
      <w:r>
        <w:rPr>
          <w:rFonts w:hint="eastAsia"/>
          <w:lang w:val="en-US" w:eastAsia="zh-CN"/>
        </w:rPr>
        <w:t>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13.【实验原理</w:t>
      </w:r>
      <w:r>
        <w:rPr>
          <w:rFonts w:hint="eastAsia"/>
          <w:lang w:eastAsia="zh-CN"/>
        </w:rPr>
        <w:t>】</w:t>
      </w:r>
      <w:r>
        <w:rPr>
          <w:rFonts w:hint="eastAsia"/>
        </w:rPr>
        <w:t>v=s/t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【实验器材】刻度尺；停表；</w:t>
      </w:r>
    </w:p>
    <w:p>
      <w:pPr>
        <w:rPr>
          <w:rFonts w:hint="eastAsia"/>
        </w:rPr>
      </w:pPr>
      <w:r>
        <w:rPr>
          <w:rFonts w:hint="eastAsia"/>
        </w:rPr>
        <w:t xml:space="preserve">    【实验数据</w:t>
      </w:r>
      <w:r>
        <w:rPr>
          <w:rFonts w:hint="eastAsia"/>
          <w:lang w:eastAsia="zh-CN"/>
        </w:rPr>
        <w:t>】</w:t>
      </w:r>
      <w:r>
        <w:rPr>
          <w:rFonts w:hint="eastAsia"/>
        </w:rPr>
        <w:t>AB段：15.</w:t>
      </w:r>
      <w:r>
        <w:rPr>
          <w:rFonts w:hint="eastAsia"/>
          <w:lang w:eastAsia="zh-CN"/>
        </w:rPr>
        <w:t>0；</w:t>
      </w:r>
      <w:r>
        <w:rPr>
          <w:rFonts w:hint="eastAsia"/>
        </w:rPr>
        <w:t>BC段：20．</w:t>
      </w:r>
      <w:r>
        <w:rPr>
          <w:rFonts w:hint="eastAsia"/>
          <w:lang w:eastAsia="zh-CN"/>
        </w:rPr>
        <w:t>0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 【实验分析l(1)变速；(2)减小．</w:t>
      </w:r>
    </w:p>
    <w:p>
      <w:pPr>
        <w:rPr>
          <w:rFonts w:hint="eastAsia"/>
        </w:rPr>
      </w:pPr>
      <w:r>
        <w:rPr>
          <w:rFonts w:hint="eastAsia"/>
        </w:rPr>
        <w:t xml:space="preserve">  14.解：(1)</w:t>
      </w:r>
      <w:r>
        <w:rPr>
          <w:rFonts w:hint="eastAsia"/>
          <w:position w:val="-24"/>
        </w:rPr>
        <w:object>
          <v:shape id="_x0000_i1035" o:spt="75" type="#_x0000_t75" style="height:31pt;width:8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6">
            <o:LockedField>false</o:LockedField>
          </o:OLEObject>
        </w:object>
      </w:r>
      <w:r>
        <w:rPr>
          <w:rFonts w:hint="eastAsia"/>
          <w:lang w:val="en-US" w:eastAsia="zh-CN"/>
        </w:rPr>
        <w:t>=0.5h</w:t>
      </w:r>
      <w:r>
        <w:rPr>
          <w:rFonts w:hint="eastAsia"/>
        </w:rPr>
        <w:t>，8：50到达车站，最快能赶上G1482车次；</w:t>
      </w:r>
    </w:p>
    <w:p>
      <w:pPr>
        <w:rPr>
          <w:rFonts w:hint="eastAsia"/>
        </w:rPr>
      </w:pPr>
      <w:r>
        <w:rPr>
          <w:rFonts w:hint="eastAsia"/>
        </w:rPr>
        <w:t xml:space="preserve">    (2)列车运行时间t'=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：31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9：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 xml:space="preserve">= 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8">
            <o:LockedField>false</o:LockedField>
          </o:OLEObject>
        </w:object>
      </w:r>
      <w:r>
        <w:rPr>
          <w:rFonts w:hint="eastAsia"/>
        </w:rPr>
        <w:t>h，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54"/>
        </w:rPr>
        <w:object>
          <v:shape id="_x0000_i1037" o:spt="75" type="#_x0000_t75" style="height:46pt;width:134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5A6C13"/>
    <w:multiLevelType w:val="singleLevel"/>
    <w:tmpl w:val="A15A6C13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27B43"/>
    <w:rsid w:val="01843BA4"/>
    <w:rsid w:val="01F325D7"/>
    <w:rsid w:val="0285774F"/>
    <w:rsid w:val="02C20FDB"/>
    <w:rsid w:val="037543D1"/>
    <w:rsid w:val="03E61A52"/>
    <w:rsid w:val="04160A1A"/>
    <w:rsid w:val="049122A0"/>
    <w:rsid w:val="05D32D78"/>
    <w:rsid w:val="06CB3218"/>
    <w:rsid w:val="06DF5D51"/>
    <w:rsid w:val="07F125B8"/>
    <w:rsid w:val="094B28C2"/>
    <w:rsid w:val="0B797C9A"/>
    <w:rsid w:val="0BCA1814"/>
    <w:rsid w:val="0C2B2D77"/>
    <w:rsid w:val="0EC47996"/>
    <w:rsid w:val="11A053E6"/>
    <w:rsid w:val="11EE0378"/>
    <w:rsid w:val="13783946"/>
    <w:rsid w:val="14E158C0"/>
    <w:rsid w:val="15F113E9"/>
    <w:rsid w:val="16680120"/>
    <w:rsid w:val="1A977CC2"/>
    <w:rsid w:val="1B5F29B5"/>
    <w:rsid w:val="1BFD56B2"/>
    <w:rsid w:val="1C490AE2"/>
    <w:rsid w:val="1C5B4E02"/>
    <w:rsid w:val="1CB5572E"/>
    <w:rsid w:val="1ED32B45"/>
    <w:rsid w:val="218128A6"/>
    <w:rsid w:val="22576227"/>
    <w:rsid w:val="2287502D"/>
    <w:rsid w:val="22B347AC"/>
    <w:rsid w:val="22B97031"/>
    <w:rsid w:val="22CC1608"/>
    <w:rsid w:val="23440B63"/>
    <w:rsid w:val="23E26E3B"/>
    <w:rsid w:val="25AD401A"/>
    <w:rsid w:val="297313AE"/>
    <w:rsid w:val="29DB7DBD"/>
    <w:rsid w:val="2B3558F0"/>
    <w:rsid w:val="2BAD105F"/>
    <w:rsid w:val="2CEB6D11"/>
    <w:rsid w:val="2DD95A4E"/>
    <w:rsid w:val="2EEB37B4"/>
    <w:rsid w:val="2F1F7504"/>
    <w:rsid w:val="2F6F7C27"/>
    <w:rsid w:val="31D61FF3"/>
    <w:rsid w:val="32092CB2"/>
    <w:rsid w:val="32F13CD1"/>
    <w:rsid w:val="336D3170"/>
    <w:rsid w:val="361757B4"/>
    <w:rsid w:val="36217EE7"/>
    <w:rsid w:val="364F115B"/>
    <w:rsid w:val="36831B0A"/>
    <w:rsid w:val="36E7271B"/>
    <w:rsid w:val="37236D31"/>
    <w:rsid w:val="38092BEE"/>
    <w:rsid w:val="3DCC79BC"/>
    <w:rsid w:val="3F2F0196"/>
    <w:rsid w:val="3FC513D0"/>
    <w:rsid w:val="415E5714"/>
    <w:rsid w:val="41BC0D29"/>
    <w:rsid w:val="41D85C09"/>
    <w:rsid w:val="421D1052"/>
    <w:rsid w:val="44883C6C"/>
    <w:rsid w:val="45094679"/>
    <w:rsid w:val="47E73403"/>
    <w:rsid w:val="48B2783E"/>
    <w:rsid w:val="492A5533"/>
    <w:rsid w:val="495A36D3"/>
    <w:rsid w:val="49871A3F"/>
    <w:rsid w:val="4A1F5F0B"/>
    <w:rsid w:val="4D6770F8"/>
    <w:rsid w:val="4D6C4678"/>
    <w:rsid w:val="4E28467A"/>
    <w:rsid w:val="4FAA1B35"/>
    <w:rsid w:val="4FE770BE"/>
    <w:rsid w:val="505D7D6E"/>
    <w:rsid w:val="51693C60"/>
    <w:rsid w:val="53803951"/>
    <w:rsid w:val="557246CE"/>
    <w:rsid w:val="565C0D03"/>
    <w:rsid w:val="59D32976"/>
    <w:rsid w:val="5A3A04A4"/>
    <w:rsid w:val="5C7F2284"/>
    <w:rsid w:val="5CBE438B"/>
    <w:rsid w:val="5DC3165C"/>
    <w:rsid w:val="5FC97FAD"/>
    <w:rsid w:val="60281762"/>
    <w:rsid w:val="60A40D8F"/>
    <w:rsid w:val="60CC4EE5"/>
    <w:rsid w:val="620D34B1"/>
    <w:rsid w:val="63B43DC3"/>
    <w:rsid w:val="670E58DA"/>
    <w:rsid w:val="67C410C3"/>
    <w:rsid w:val="6917046F"/>
    <w:rsid w:val="6A94013F"/>
    <w:rsid w:val="6B220B3C"/>
    <w:rsid w:val="6E162847"/>
    <w:rsid w:val="71B33E55"/>
    <w:rsid w:val="72682CE0"/>
    <w:rsid w:val="740C0887"/>
    <w:rsid w:val="79485F2A"/>
    <w:rsid w:val="7A277A18"/>
    <w:rsid w:val="7A835B67"/>
    <w:rsid w:val="7B2121CE"/>
    <w:rsid w:val="7E650CE4"/>
    <w:rsid w:val="7F4A76CF"/>
    <w:rsid w:val="7F6A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4" Type="http://schemas.openxmlformats.org/officeDocument/2006/relationships/fontTable" Target="fontTable.xml"/><Relationship Id="rId43" Type="http://schemas.openxmlformats.org/officeDocument/2006/relationships/numbering" Target="numbering.xml"/><Relationship Id="rId42" Type="http://schemas.openxmlformats.org/officeDocument/2006/relationships/customXml" Target="../customXml/item1.xml"/><Relationship Id="rId41" Type="http://schemas.openxmlformats.org/officeDocument/2006/relationships/image" Target="media/image25.wmf"/><Relationship Id="rId40" Type="http://schemas.openxmlformats.org/officeDocument/2006/relationships/oleObject" Target="embeddings/oleObject13.bin"/><Relationship Id="rId4" Type="http://schemas.openxmlformats.org/officeDocument/2006/relationships/image" Target="media/image1.png"/><Relationship Id="rId39" Type="http://schemas.openxmlformats.org/officeDocument/2006/relationships/image" Target="media/image24.wmf"/><Relationship Id="rId38" Type="http://schemas.openxmlformats.org/officeDocument/2006/relationships/oleObject" Target="embeddings/oleObject12.bin"/><Relationship Id="rId37" Type="http://schemas.openxmlformats.org/officeDocument/2006/relationships/image" Target="media/image23.wmf"/><Relationship Id="rId36" Type="http://schemas.openxmlformats.org/officeDocument/2006/relationships/oleObject" Target="embeddings/oleObject11.bin"/><Relationship Id="rId35" Type="http://schemas.openxmlformats.org/officeDocument/2006/relationships/image" Target="media/image22.wmf"/><Relationship Id="rId34" Type="http://schemas.openxmlformats.org/officeDocument/2006/relationships/oleObject" Target="embeddings/oleObject10.bin"/><Relationship Id="rId33" Type="http://schemas.openxmlformats.org/officeDocument/2006/relationships/image" Target="media/image21.wmf"/><Relationship Id="rId32" Type="http://schemas.openxmlformats.org/officeDocument/2006/relationships/oleObject" Target="embeddings/oleObject9.bin"/><Relationship Id="rId31" Type="http://schemas.openxmlformats.org/officeDocument/2006/relationships/image" Target="media/image20.wmf"/><Relationship Id="rId30" Type="http://schemas.openxmlformats.org/officeDocument/2006/relationships/oleObject" Target="embeddings/oleObject8.bin"/><Relationship Id="rId3" Type="http://schemas.openxmlformats.org/officeDocument/2006/relationships/theme" Target="theme/theme1.xml"/><Relationship Id="rId29" Type="http://schemas.openxmlformats.org/officeDocument/2006/relationships/image" Target="media/image19.wmf"/><Relationship Id="rId28" Type="http://schemas.openxmlformats.org/officeDocument/2006/relationships/oleObject" Target="embeddings/oleObject7.bin"/><Relationship Id="rId27" Type="http://schemas.openxmlformats.org/officeDocument/2006/relationships/image" Target="media/image18.wmf"/><Relationship Id="rId26" Type="http://schemas.openxmlformats.org/officeDocument/2006/relationships/oleObject" Target="embeddings/oleObject6.bin"/><Relationship Id="rId25" Type="http://schemas.openxmlformats.org/officeDocument/2006/relationships/oleObject" Target="embeddings/oleObject5.bin"/><Relationship Id="rId24" Type="http://schemas.openxmlformats.org/officeDocument/2006/relationships/image" Target="media/image17.wmf"/><Relationship Id="rId23" Type="http://schemas.openxmlformats.org/officeDocument/2006/relationships/oleObject" Target="embeddings/oleObject4.bin"/><Relationship Id="rId22" Type="http://schemas.openxmlformats.org/officeDocument/2006/relationships/image" Target="media/image16.wmf"/><Relationship Id="rId21" Type="http://schemas.openxmlformats.org/officeDocument/2006/relationships/oleObject" Target="embeddings/oleObject3.bin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wmf"/><Relationship Id="rId15" Type="http://schemas.openxmlformats.org/officeDocument/2006/relationships/oleObject" Target="embeddings/oleObject1.bin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2019-11-27T06:10:00Z</dcterms:created>
  <dc:creator>Administrator</dc:creator>
  <cp:lastModifiedBy>Administrator</cp:lastModifiedBy>
  <dcterms:modified xsi:type="dcterms:W3CDTF">2019-11-30T06:29:39Z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